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546" w:type="pct"/>
        <w:tblInd w:w="-572" w:type="dxa"/>
        <w:tblLook w:val="04A0" w:firstRow="1" w:lastRow="0" w:firstColumn="1" w:lastColumn="0" w:noHBand="0" w:noVBand="1"/>
      </w:tblPr>
      <w:tblGrid>
        <w:gridCol w:w="1986"/>
        <w:gridCol w:w="5526"/>
        <w:gridCol w:w="2695"/>
      </w:tblGrid>
      <w:tr w:rsidR="00485B62" w:rsidRPr="00485B62" w14:paraId="01FCB80B" w14:textId="77777777" w:rsidTr="00270FA4">
        <w:trPr>
          <w:trHeight w:val="841"/>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7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20"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C2FF472" w:rsidR="00A835E5" w:rsidRPr="0007027E" w:rsidRDefault="00A835E5" w:rsidP="00CC068D">
            <w:pPr>
              <w:rPr>
                <w:i/>
                <w:color w:val="auto"/>
                <w:sz w:val="24"/>
                <w:szCs w:val="24"/>
                <w:lang w:val="vi-VN"/>
              </w:rPr>
            </w:pPr>
            <w:r w:rsidRPr="0007027E">
              <w:rPr>
                <w:i/>
                <w:color w:val="auto"/>
                <w:sz w:val="24"/>
                <w:szCs w:val="24"/>
                <w:lang w:val="sv-SE"/>
              </w:rPr>
              <w:t>Mã số:</w:t>
            </w:r>
            <w:r w:rsidR="00270FA4">
              <w:rPr>
                <w:i/>
                <w:color w:val="auto"/>
                <w:sz w:val="24"/>
                <w:szCs w:val="24"/>
                <w:lang w:val="sv-SE"/>
              </w:rPr>
              <w:t>KTK20/2025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08D7F283"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4E2579">
              <w:rPr>
                <w:i/>
                <w:color w:val="auto"/>
                <w:sz w:val="24"/>
                <w:szCs w:val="24"/>
                <w:lang w:val="en-GB"/>
              </w:rPr>
              <w:t>4</w:t>
            </w:r>
          </w:p>
        </w:tc>
      </w:tr>
      <w:tr w:rsidR="00485B62" w:rsidRPr="00485B62" w14:paraId="10362D18" w14:textId="77777777" w:rsidTr="00270FA4">
        <w:trPr>
          <w:trHeight w:val="112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7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58AC111A" w:rsidR="00260453" w:rsidRPr="00831700" w:rsidRDefault="00831700" w:rsidP="00831700">
            <w:pPr>
              <w:autoSpaceDE w:val="0"/>
              <w:autoSpaceDN w:val="0"/>
              <w:adjustRightInd w:val="0"/>
              <w:jc w:val="center"/>
              <w:rPr>
                <w:lang w:val="fr-FR"/>
              </w:rPr>
            </w:pPr>
            <w:r w:rsidRPr="00831700">
              <w:rPr>
                <w:b/>
                <w:bCs/>
                <w:sz w:val="28"/>
                <w:szCs w:val="28"/>
                <w:lang w:val="fr-FR"/>
              </w:rPr>
              <w:t>THỞ OXY QUA ỐNG CHỮ T (T- tube)</w:t>
            </w:r>
          </w:p>
        </w:tc>
        <w:tc>
          <w:tcPr>
            <w:tcW w:w="1320"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270FA4">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270FA4">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270FA4">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270FA4">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270FA4">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524BC8CE" w14:textId="089EAA6B" w:rsidR="00485B62" w:rsidRDefault="00260453" w:rsidP="000338CA">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57D4A96B" w14:textId="3C88BBBB" w:rsidR="00FD5F40" w:rsidRPr="00397714" w:rsidRDefault="00397714" w:rsidP="00270FA4">
      <w:pPr>
        <w:pStyle w:val="NormalWeb"/>
        <w:ind w:firstLine="709"/>
        <w:jc w:val="both"/>
        <w:rPr>
          <w:color w:val="000000"/>
          <w:sz w:val="28"/>
          <w:szCs w:val="28"/>
        </w:rPr>
      </w:pPr>
      <w:r w:rsidRPr="0055718C">
        <w:rPr>
          <w:color w:val="000000"/>
          <w:sz w:val="28"/>
          <w:szCs w:val="28"/>
        </w:rPr>
        <w:t>Quyết định 1904/QĐ-BYT ngày 30 tháng 5 năm 2014 về tài liệu Hướng dẫn quy trình kỹ thuật chuyên ngành Hồi sức, cấp cứu và chống độc do Bộ trưởng Bộ Y tế ban</w:t>
      </w:r>
      <w:r w:rsidR="00270FA4">
        <w:rPr>
          <w:color w:val="000000"/>
          <w:sz w:val="28"/>
          <w:szCs w:val="28"/>
        </w:rPr>
        <w:t xml:space="preserve"> hành</w:t>
      </w:r>
      <w:r w:rsidRPr="0055718C">
        <w:rPr>
          <w:color w:val="000000"/>
          <w:sz w:val="28"/>
          <w:szCs w:val="28"/>
        </w:rPr>
        <w:t>.</w:t>
      </w:r>
    </w:p>
    <w:p w14:paraId="12196DB7" w14:textId="77777777" w:rsidR="00831700" w:rsidRPr="00260453" w:rsidRDefault="00831700" w:rsidP="00831700">
      <w:pPr>
        <w:spacing w:after="0"/>
        <w:jc w:val="center"/>
        <w:rPr>
          <w:b/>
          <w:szCs w:val="28"/>
          <w:lang w:val="vi-VN"/>
        </w:rPr>
      </w:pPr>
      <w:r w:rsidRPr="00C52AEE">
        <w:rPr>
          <w:b/>
          <w:szCs w:val="28"/>
        </w:rPr>
        <w:t>Phần II.</w:t>
      </w:r>
      <w:r>
        <w:rPr>
          <w:b/>
          <w:szCs w:val="28"/>
          <w:lang w:val="vi-VN"/>
        </w:rPr>
        <w:t xml:space="preserve"> </w:t>
      </w:r>
      <w:r w:rsidRPr="00C52AEE">
        <w:rPr>
          <w:b/>
          <w:szCs w:val="28"/>
        </w:rPr>
        <w:t>QUY TRÌNH KỸ THUẬT</w:t>
      </w:r>
    </w:p>
    <w:p w14:paraId="3AE86B06" w14:textId="77777777" w:rsidR="00831700" w:rsidRPr="00F33E9B" w:rsidRDefault="00831700" w:rsidP="00831700">
      <w:pPr>
        <w:autoSpaceDE w:val="0"/>
        <w:autoSpaceDN w:val="0"/>
        <w:adjustRightInd w:val="0"/>
        <w:rPr>
          <w:lang w:val="fr-FR"/>
        </w:rPr>
      </w:pPr>
      <w:r w:rsidRPr="00F33E9B">
        <w:rPr>
          <w:b/>
          <w:bCs/>
          <w:lang w:val="fr-FR"/>
        </w:rPr>
        <w:t>I. ĐẠI CƯƠNG</w:t>
      </w:r>
    </w:p>
    <w:p w14:paraId="015E8F23" w14:textId="77777777" w:rsidR="00831700" w:rsidRPr="00F33E9B" w:rsidRDefault="00831700" w:rsidP="00270FA4">
      <w:pPr>
        <w:autoSpaceDE w:val="0"/>
        <w:autoSpaceDN w:val="0"/>
        <w:adjustRightInd w:val="0"/>
        <w:jc w:val="both"/>
        <w:rPr>
          <w:lang w:val="fr-FR"/>
        </w:rPr>
      </w:pPr>
      <w:r w:rsidRPr="00F33E9B">
        <w:rPr>
          <w:lang w:val="fr-FR"/>
        </w:rPr>
        <w:t>Dụng cụ được sử dụng để cung cấp oxy ẩm là ống chữ T (T- piece). Ống chữ T là một thiết bị hình chữ T có một nhánh nối nguồn cung cấp oxy với đường thông khí nhân tạo (nội khí quản hoặc mở thông khí quản) cho phép cung cấp FiO2 chính xác và độ ẩm cao.</w:t>
      </w:r>
    </w:p>
    <w:p w14:paraId="23A5EFE8" w14:textId="77777777" w:rsidR="00831700" w:rsidRPr="00F33E9B" w:rsidRDefault="00831700" w:rsidP="00831700">
      <w:pPr>
        <w:autoSpaceDE w:val="0"/>
        <w:autoSpaceDN w:val="0"/>
        <w:adjustRightInd w:val="0"/>
        <w:rPr>
          <w:b/>
          <w:bCs/>
          <w:lang w:val="vi-VN"/>
        </w:rPr>
      </w:pPr>
      <w:r w:rsidRPr="00F33E9B">
        <w:rPr>
          <w:b/>
          <w:bCs/>
          <w:noProof/>
          <w:lang w:val="en-US"/>
        </w:rPr>
        <w:drawing>
          <wp:inline distT="0" distB="0" distL="0" distR="0" wp14:anchorId="29074952" wp14:editId="17948890">
            <wp:extent cx="3543300" cy="1257300"/>
            <wp:effectExtent l="0" t="0" r="0" b="0"/>
            <wp:docPr id="2078362661" name="Picture 1" descr="A tube and tube on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362661" name="Picture 1" descr="A tube and tube on a tabl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3300" cy="1257300"/>
                    </a:xfrm>
                    <a:prstGeom prst="rect">
                      <a:avLst/>
                    </a:prstGeom>
                    <a:noFill/>
                    <a:ln>
                      <a:noFill/>
                    </a:ln>
                  </pic:spPr>
                </pic:pic>
              </a:graphicData>
            </a:graphic>
          </wp:inline>
        </w:drawing>
      </w:r>
    </w:p>
    <w:p w14:paraId="2FF167FB" w14:textId="77777777" w:rsidR="00831700" w:rsidRPr="00F33E9B" w:rsidRDefault="00831700" w:rsidP="00831700">
      <w:pPr>
        <w:autoSpaceDE w:val="0"/>
        <w:autoSpaceDN w:val="0"/>
        <w:adjustRightInd w:val="0"/>
        <w:rPr>
          <w:lang w:val="vi-VN"/>
        </w:rPr>
      </w:pPr>
      <w:r w:rsidRPr="00F33E9B">
        <w:rPr>
          <w:b/>
          <w:bCs/>
          <w:lang w:val="vi-VN"/>
        </w:rPr>
        <w:t>II. CHỈ ĐỊNH</w:t>
      </w:r>
    </w:p>
    <w:p w14:paraId="5B2EDF36" w14:textId="77777777" w:rsidR="00831700" w:rsidRPr="00F33E9B" w:rsidRDefault="00831700" w:rsidP="00270FA4">
      <w:pPr>
        <w:autoSpaceDE w:val="0"/>
        <w:autoSpaceDN w:val="0"/>
        <w:adjustRightInd w:val="0"/>
        <w:jc w:val="both"/>
        <w:rPr>
          <w:lang w:val="vi-VN"/>
        </w:rPr>
      </w:pPr>
      <w:bookmarkStart w:id="0" w:name="_GoBack"/>
      <w:r w:rsidRPr="00F33E9B">
        <w:rPr>
          <w:lang w:val="vi-VN"/>
        </w:rPr>
        <w:t>- Người bệnh khó cai máy thở máy. (Các giai đoạn tự thở qua ống chữ T tạo điều kiện cai máy do tăng khối lượng công việc cơ bắp của các cơ liên sườn và cơ hoành - trong thời gian ngắn).</w:t>
      </w:r>
    </w:p>
    <w:p w14:paraId="303606B4" w14:textId="77777777" w:rsidR="00831700" w:rsidRPr="00F33E9B" w:rsidRDefault="00831700" w:rsidP="00270FA4">
      <w:pPr>
        <w:autoSpaceDE w:val="0"/>
        <w:autoSpaceDN w:val="0"/>
        <w:adjustRightInd w:val="0"/>
        <w:jc w:val="both"/>
        <w:rPr>
          <w:lang w:val="fr-FR"/>
        </w:rPr>
      </w:pPr>
      <w:r w:rsidRPr="00F33E9B">
        <w:rPr>
          <w:lang w:val="fr-FR"/>
        </w:rPr>
        <w:t>- Người bệnh mở khí quản phụ thuộc oxy</w:t>
      </w:r>
    </w:p>
    <w:p w14:paraId="23ABEEB9" w14:textId="77777777" w:rsidR="00831700" w:rsidRPr="00F33E9B" w:rsidRDefault="00831700" w:rsidP="00270FA4">
      <w:pPr>
        <w:autoSpaceDE w:val="0"/>
        <w:autoSpaceDN w:val="0"/>
        <w:adjustRightInd w:val="0"/>
        <w:jc w:val="both"/>
        <w:rPr>
          <w:lang w:val="fr-FR"/>
        </w:rPr>
      </w:pPr>
      <w:r w:rsidRPr="00F33E9B">
        <w:rPr>
          <w:lang w:val="fr-FR"/>
        </w:rPr>
        <w:t>- Đánh giá chuẩn bị cai máy thở</w:t>
      </w:r>
    </w:p>
    <w:bookmarkEnd w:id="0"/>
    <w:p w14:paraId="15F2060D" w14:textId="77777777" w:rsidR="00831700" w:rsidRPr="00F33E9B" w:rsidRDefault="00831700" w:rsidP="00831700">
      <w:pPr>
        <w:autoSpaceDE w:val="0"/>
        <w:autoSpaceDN w:val="0"/>
        <w:adjustRightInd w:val="0"/>
        <w:rPr>
          <w:lang w:val="fr-FR"/>
        </w:rPr>
      </w:pPr>
      <w:r w:rsidRPr="00F33E9B">
        <w:rPr>
          <w:b/>
          <w:bCs/>
          <w:lang w:val="fr-FR"/>
        </w:rPr>
        <w:t>III. CHỐNG CHỈ ĐỊNH</w:t>
      </w:r>
    </w:p>
    <w:p w14:paraId="00DEE835" w14:textId="77777777" w:rsidR="00831700" w:rsidRPr="00F33E9B" w:rsidRDefault="00831700" w:rsidP="00831700">
      <w:pPr>
        <w:autoSpaceDE w:val="0"/>
        <w:autoSpaceDN w:val="0"/>
        <w:adjustRightInd w:val="0"/>
        <w:rPr>
          <w:lang w:val="fr-FR"/>
        </w:rPr>
      </w:pPr>
      <w:r w:rsidRPr="00F33E9B">
        <w:rPr>
          <w:lang w:val="fr-FR"/>
        </w:rPr>
        <w:t>Người bệnh cấp cứu hoặc đòi hỏi nhu cầu oxy cao</w:t>
      </w:r>
    </w:p>
    <w:p w14:paraId="027EF7AC" w14:textId="77777777" w:rsidR="00831700" w:rsidRPr="00F33E9B" w:rsidRDefault="00831700" w:rsidP="00831700">
      <w:pPr>
        <w:autoSpaceDE w:val="0"/>
        <w:autoSpaceDN w:val="0"/>
        <w:adjustRightInd w:val="0"/>
        <w:rPr>
          <w:lang w:val="fr-FR"/>
        </w:rPr>
      </w:pPr>
      <w:r w:rsidRPr="00F33E9B">
        <w:rPr>
          <w:b/>
          <w:bCs/>
          <w:lang w:val="fr-FR"/>
        </w:rPr>
        <w:t>IV. CHUẨN BỊ</w:t>
      </w:r>
    </w:p>
    <w:p w14:paraId="5BF040B9" w14:textId="77777777" w:rsidR="00831700" w:rsidRPr="00F33E9B" w:rsidRDefault="00831700" w:rsidP="00831700">
      <w:pPr>
        <w:autoSpaceDE w:val="0"/>
        <w:autoSpaceDN w:val="0"/>
        <w:adjustRightInd w:val="0"/>
        <w:rPr>
          <w:lang w:val="fr-FR"/>
        </w:rPr>
      </w:pPr>
      <w:r w:rsidRPr="00F33E9B">
        <w:rPr>
          <w:b/>
          <w:bCs/>
          <w:lang w:val="fr-FR"/>
        </w:rPr>
        <w:t>1. Người thực hiện</w:t>
      </w:r>
    </w:p>
    <w:p w14:paraId="2AEFEA3C" w14:textId="77777777" w:rsidR="00831700" w:rsidRPr="00F33E9B" w:rsidRDefault="00831700" w:rsidP="00831700">
      <w:pPr>
        <w:autoSpaceDE w:val="0"/>
        <w:autoSpaceDN w:val="0"/>
        <w:adjustRightInd w:val="0"/>
        <w:rPr>
          <w:lang w:val="fr-FR"/>
        </w:rPr>
      </w:pPr>
      <w:r w:rsidRPr="00F33E9B">
        <w:rPr>
          <w:lang w:val="fr-FR"/>
        </w:rPr>
        <w:t>Bác sỹ hoặc điều dưỡng đã được đào tạo làm thành thạo kỹ thuật</w:t>
      </w:r>
    </w:p>
    <w:p w14:paraId="50F9D60A" w14:textId="77777777" w:rsidR="00831700" w:rsidRPr="00F33E9B" w:rsidRDefault="00831700" w:rsidP="00831700">
      <w:pPr>
        <w:autoSpaceDE w:val="0"/>
        <w:autoSpaceDN w:val="0"/>
        <w:adjustRightInd w:val="0"/>
        <w:rPr>
          <w:lang w:val="fr-FR"/>
        </w:rPr>
      </w:pPr>
      <w:r w:rsidRPr="00F33E9B">
        <w:rPr>
          <w:b/>
          <w:bCs/>
          <w:lang w:val="fr-FR"/>
        </w:rPr>
        <w:lastRenderedPageBreak/>
        <w:t>2. Phương tiện</w:t>
      </w:r>
    </w:p>
    <w:p w14:paraId="1B951A19" w14:textId="77777777" w:rsidR="00831700" w:rsidRPr="00F33E9B" w:rsidRDefault="00831700" w:rsidP="00831700">
      <w:pPr>
        <w:autoSpaceDE w:val="0"/>
        <w:autoSpaceDN w:val="0"/>
        <w:adjustRightInd w:val="0"/>
        <w:rPr>
          <w:lang w:val="fr-FR"/>
        </w:rPr>
      </w:pPr>
      <w:r w:rsidRPr="00F33E9B">
        <w:rPr>
          <w:lang w:val="fr-FR"/>
        </w:rPr>
        <w:t>- Nguồn cung cấp oxy, áp lực kế, lưu lượng kế, dây dẫn, ống nối tiếp v.v...</w:t>
      </w:r>
    </w:p>
    <w:p w14:paraId="4216EA1A" w14:textId="77777777" w:rsidR="00831700" w:rsidRPr="00F33E9B" w:rsidRDefault="00831700" w:rsidP="00831700">
      <w:pPr>
        <w:autoSpaceDE w:val="0"/>
        <w:autoSpaceDN w:val="0"/>
        <w:adjustRightInd w:val="0"/>
        <w:rPr>
          <w:lang w:val="fr-FR"/>
        </w:rPr>
      </w:pPr>
      <w:r w:rsidRPr="00F33E9B">
        <w:rPr>
          <w:lang w:val="fr-FR"/>
        </w:rPr>
        <w:t>- Dụng cụ làm ẩm theo y lệnh bác sĩ.</w:t>
      </w:r>
    </w:p>
    <w:p w14:paraId="041FCA0E" w14:textId="77777777" w:rsidR="00831700" w:rsidRPr="00F33E9B" w:rsidRDefault="00831700" w:rsidP="00831700">
      <w:pPr>
        <w:autoSpaceDE w:val="0"/>
        <w:autoSpaceDN w:val="0"/>
        <w:adjustRightInd w:val="0"/>
        <w:rPr>
          <w:lang w:val="fr-FR"/>
        </w:rPr>
      </w:pPr>
      <w:r w:rsidRPr="00F33E9B">
        <w:rPr>
          <w:lang w:val="fr-FR"/>
        </w:rPr>
        <w:t>- Ống thông chữ T với kích thước thích hợp.</w:t>
      </w:r>
    </w:p>
    <w:p w14:paraId="5297300F" w14:textId="77777777" w:rsidR="00831700" w:rsidRPr="00F33E9B" w:rsidRDefault="00831700" w:rsidP="00831700">
      <w:pPr>
        <w:autoSpaceDE w:val="0"/>
        <w:autoSpaceDN w:val="0"/>
        <w:adjustRightInd w:val="0"/>
        <w:rPr>
          <w:lang w:val="fr-FR"/>
        </w:rPr>
      </w:pPr>
      <w:r w:rsidRPr="00F33E9B">
        <w:rPr>
          <w:lang w:val="fr-FR"/>
        </w:rPr>
        <w:t>- Dây đàn hồi để cố định.</w:t>
      </w:r>
    </w:p>
    <w:p w14:paraId="0D1B9967" w14:textId="77777777" w:rsidR="00831700" w:rsidRPr="00F33E9B" w:rsidRDefault="00831700" w:rsidP="00831700">
      <w:pPr>
        <w:autoSpaceDE w:val="0"/>
        <w:autoSpaceDN w:val="0"/>
        <w:adjustRightInd w:val="0"/>
        <w:rPr>
          <w:lang w:val="fr-FR"/>
        </w:rPr>
      </w:pPr>
      <w:r w:rsidRPr="00F33E9B">
        <w:rPr>
          <w:b/>
          <w:bCs/>
          <w:lang w:val="fr-FR"/>
        </w:rPr>
        <w:t>3. Người bệnh</w:t>
      </w:r>
    </w:p>
    <w:p w14:paraId="76D8B1BF" w14:textId="77777777" w:rsidR="00831700" w:rsidRPr="00F33E9B" w:rsidRDefault="00831700" w:rsidP="00831700">
      <w:pPr>
        <w:autoSpaceDE w:val="0"/>
        <w:autoSpaceDN w:val="0"/>
        <w:adjustRightInd w:val="0"/>
        <w:rPr>
          <w:lang w:val="fr-FR"/>
        </w:rPr>
      </w:pPr>
      <w:r w:rsidRPr="00F33E9B">
        <w:rPr>
          <w:lang w:val="fr-FR"/>
        </w:rPr>
        <w:t>- Thông báo trước và giải thích cho người bệnh hoặc bố mẹ người bệnh.</w:t>
      </w:r>
    </w:p>
    <w:p w14:paraId="7227E877" w14:textId="77777777" w:rsidR="00831700" w:rsidRPr="00F33E9B" w:rsidRDefault="00831700" w:rsidP="00831700">
      <w:pPr>
        <w:autoSpaceDE w:val="0"/>
        <w:autoSpaceDN w:val="0"/>
        <w:adjustRightInd w:val="0"/>
        <w:rPr>
          <w:lang w:val="fr-FR"/>
        </w:rPr>
      </w:pPr>
      <w:r w:rsidRPr="00F33E9B">
        <w:rPr>
          <w:lang w:val="fr-FR"/>
        </w:rPr>
        <w:t>- Để người bệnh nằm ở tư thế và vị trí thích hợp</w:t>
      </w:r>
    </w:p>
    <w:p w14:paraId="000E15A5" w14:textId="77777777" w:rsidR="00831700" w:rsidRPr="00F33E9B" w:rsidRDefault="00831700" w:rsidP="00831700">
      <w:pPr>
        <w:autoSpaceDE w:val="0"/>
        <w:autoSpaceDN w:val="0"/>
        <w:adjustRightInd w:val="0"/>
        <w:rPr>
          <w:lang w:val="fr-FR"/>
        </w:rPr>
      </w:pPr>
      <w:r w:rsidRPr="00F33E9B">
        <w:rPr>
          <w:b/>
          <w:bCs/>
          <w:lang w:val="fr-FR"/>
        </w:rPr>
        <w:t>4. Hồ sơ bệnh án</w:t>
      </w:r>
    </w:p>
    <w:p w14:paraId="37610A86" w14:textId="77777777" w:rsidR="00831700" w:rsidRPr="00F33E9B" w:rsidRDefault="00831700" w:rsidP="00831700">
      <w:pPr>
        <w:autoSpaceDE w:val="0"/>
        <w:autoSpaceDN w:val="0"/>
        <w:adjustRightInd w:val="0"/>
        <w:rPr>
          <w:lang w:val="fr-FR"/>
        </w:rPr>
      </w:pPr>
      <w:r w:rsidRPr="00F33E9B">
        <w:rPr>
          <w:lang w:val="fr-FR"/>
        </w:rPr>
        <w:t>Theo quy định của bộ y tế.</w:t>
      </w:r>
    </w:p>
    <w:p w14:paraId="20DD7746" w14:textId="77777777" w:rsidR="00831700" w:rsidRPr="00F33E9B" w:rsidRDefault="00831700" w:rsidP="00831700">
      <w:pPr>
        <w:autoSpaceDE w:val="0"/>
        <w:autoSpaceDN w:val="0"/>
        <w:adjustRightInd w:val="0"/>
        <w:rPr>
          <w:lang w:val="fr-FR"/>
        </w:rPr>
      </w:pPr>
      <w:r w:rsidRPr="00F33E9B">
        <w:rPr>
          <w:b/>
          <w:bCs/>
          <w:lang w:val="fr-FR"/>
        </w:rPr>
        <w:t>V. CÁC BƯỚC TIẾN HÀNH</w:t>
      </w:r>
    </w:p>
    <w:p w14:paraId="6B356935" w14:textId="77777777" w:rsidR="00831700" w:rsidRPr="00F33E9B" w:rsidRDefault="00831700" w:rsidP="00831700">
      <w:pPr>
        <w:autoSpaceDE w:val="0"/>
        <w:autoSpaceDN w:val="0"/>
        <w:adjustRightInd w:val="0"/>
        <w:rPr>
          <w:lang w:val="fr-FR"/>
        </w:rPr>
      </w:pPr>
      <w:r w:rsidRPr="00F33E9B">
        <w:rPr>
          <w:b/>
          <w:bCs/>
          <w:lang w:val="fr-FR"/>
        </w:rPr>
        <w:t>1. Kiểm tra hồ sơ bệnh án</w:t>
      </w:r>
    </w:p>
    <w:p w14:paraId="7B11F99B" w14:textId="77777777" w:rsidR="00831700" w:rsidRPr="00F33E9B" w:rsidRDefault="00831700" w:rsidP="00831700">
      <w:pPr>
        <w:autoSpaceDE w:val="0"/>
        <w:autoSpaceDN w:val="0"/>
        <w:adjustRightInd w:val="0"/>
        <w:rPr>
          <w:lang w:val="fr-FR"/>
        </w:rPr>
      </w:pPr>
      <w:r w:rsidRPr="00F33E9B">
        <w:rPr>
          <w:lang w:val="fr-FR"/>
        </w:rPr>
        <w:t>Theo đúng chỉ định và chống chỉ định.</w:t>
      </w:r>
    </w:p>
    <w:p w14:paraId="7BA1AA1D" w14:textId="77777777" w:rsidR="00831700" w:rsidRPr="00F33E9B" w:rsidRDefault="00831700" w:rsidP="00831700">
      <w:pPr>
        <w:autoSpaceDE w:val="0"/>
        <w:autoSpaceDN w:val="0"/>
        <w:adjustRightInd w:val="0"/>
        <w:rPr>
          <w:lang w:val="fr-FR"/>
        </w:rPr>
      </w:pPr>
      <w:r w:rsidRPr="00F33E9B">
        <w:rPr>
          <w:b/>
          <w:bCs/>
          <w:lang w:val="fr-FR"/>
        </w:rPr>
        <w:t>2. Kiểm tra người bệnh</w:t>
      </w:r>
    </w:p>
    <w:p w14:paraId="04080FA7" w14:textId="77777777" w:rsidR="00831700" w:rsidRPr="00F33E9B" w:rsidRDefault="00831700" w:rsidP="00831700">
      <w:pPr>
        <w:autoSpaceDE w:val="0"/>
        <w:autoSpaceDN w:val="0"/>
        <w:adjustRightInd w:val="0"/>
        <w:rPr>
          <w:lang w:val="fr-FR"/>
        </w:rPr>
      </w:pPr>
      <w:r w:rsidRPr="00F33E9B">
        <w:rPr>
          <w:lang w:val="fr-FR"/>
        </w:rPr>
        <w:t>Đánh giá người bệnh theo ABC (thở, đường thở, tuần hoàn)</w:t>
      </w:r>
    </w:p>
    <w:p w14:paraId="444D298C" w14:textId="77777777" w:rsidR="00831700" w:rsidRPr="00F33E9B" w:rsidRDefault="00831700" w:rsidP="00831700">
      <w:pPr>
        <w:autoSpaceDE w:val="0"/>
        <w:autoSpaceDN w:val="0"/>
        <w:adjustRightInd w:val="0"/>
        <w:rPr>
          <w:lang w:val="fr-FR"/>
        </w:rPr>
      </w:pPr>
      <w:r w:rsidRPr="00F33E9B">
        <w:rPr>
          <w:b/>
          <w:bCs/>
          <w:lang w:val="fr-FR"/>
        </w:rPr>
        <w:t>3. Thực hiện kỹ thuật</w:t>
      </w:r>
    </w:p>
    <w:p w14:paraId="5F3FBC52" w14:textId="77777777" w:rsidR="00831700" w:rsidRPr="00F33E9B" w:rsidRDefault="00831700" w:rsidP="00831700">
      <w:pPr>
        <w:autoSpaceDE w:val="0"/>
        <w:autoSpaceDN w:val="0"/>
        <w:adjustRightInd w:val="0"/>
        <w:rPr>
          <w:lang w:val="fr-FR"/>
        </w:rPr>
      </w:pPr>
      <w:r w:rsidRPr="00F33E9B">
        <w:rPr>
          <w:lang w:val="fr-FR"/>
        </w:rPr>
        <w:t>- Mở oxy theo tốc độ đã được chỉ định</w:t>
      </w:r>
    </w:p>
    <w:p w14:paraId="2B28752D" w14:textId="77777777" w:rsidR="00831700" w:rsidRPr="00F33E9B" w:rsidRDefault="00831700" w:rsidP="00831700">
      <w:pPr>
        <w:autoSpaceDE w:val="0"/>
        <w:autoSpaceDN w:val="0"/>
        <w:adjustRightInd w:val="0"/>
        <w:rPr>
          <w:lang w:val="fr-FR"/>
        </w:rPr>
      </w:pPr>
      <w:r w:rsidRPr="00F33E9B">
        <w:rPr>
          <w:lang w:val="fr-FR"/>
        </w:rPr>
        <w:t>- Dùng dụng cụ cung cấp oxy thích hợp</w:t>
      </w:r>
    </w:p>
    <w:p w14:paraId="4A23FB97" w14:textId="77777777" w:rsidR="00831700" w:rsidRPr="00F33E9B" w:rsidRDefault="00831700" w:rsidP="00831700">
      <w:pPr>
        <w:autoSpaceDE w:val="0"/>
        <w:autoSpaceDN w:val="0"/>
        <w:adjustRightInd w:val="0"/>
        <w:rPr>
          <w:lang w:val="fr-FR"/>
        </w:rPr>
      </w:pPr>
      <w:r w:rsidRPr="00F33E9B">
        <w:rPr>
          <w:lang w:val="fr-FR"/>
        </w:rPr>
        <w:t>- Gắn lưu lượng kế vào vị trí thoát oxy từ ống dẫn hoặc từ bình chứa.</w:t>
      </w:r>
    </w:p>
    <w:p w14:paraId="6177AB31" w14:textId="77777777" w:rsidR="00831700" w:rsidRPr="00F33E9B" w:rsidRDefault="00831700" w:rsidP="00831700">
      <w:pPr>
        <w:autoSpaceDE w:val="0"/>
        <w:autoSpaceDN w:val="0"/>
        <w:adjustRightInd w:val="0"/>
        <w:rPr>
          <w:lang w:val="fr-FR"/>
        </w:rPr>
      </w:pPr>
      <w:r w:rsidRPr="00F33E9B">
        <w:rPr>
          <w:lang w:val="fr-FR"/>
        </w:rPr>
        <w:t>- Làm đầy chai làm ẩm, gắn chai vào đáy của lưu lượng kế.</w:t>
      </w:r>
    </w:p>
    <w:p w14:paraId="46EF60C0" w14:textId="77777777" w:rsidR="00831700" w:rsidRPr="00F33E9B" w:rsidRDefault="00831700" w:rsidP="00831700">
      <w:pPr>
        <w:autoSpaceDE w:val="0"/>
        <w:autoSpaceDN w:val="0"/>
        <w:adjustRightInd w:val="0"/>
        <w:rPr>
          <w:lang w:val="fr-FR"/>
        </w:rPr>
      </w:pPr>
      <w:r w:rsidRPr="00F33E9B">
        <w:rPr>
          <w:lang w:val="fr-FR"/>
        </w:rPr>
        <w:t>- Gắn ống oxy và dụng cụ cung cấp vào bộ phận làm ẩm.</w:t>
      </w:r>
    </w:p>
    <w:p w14:paraId="685F7971" w14:textId="77777777" w:rsidR="00831700" w:rsidRPr="00F33E9B" w:rsidRDefault="00831700" w:rsidP="00831700">
      <w:pPr>
        <w:autoSpaceDE w:val="0"/>
        <w:autoSpaceDN w:val="0"/>
        <w:adjustRightInd w:val="0"/>
      </w:pPr>
      <w:r w:rsidRPr="00F33E9B">
        <w:t>- Cho liều lượng oxy theo y lệnh</w:t>
      </w:r>
    </w:p>
    <w:p w14:paraId="31C2E022" w14:textId="77777777" w:rsidR="00831700" w:rsidRPr="00F33E9B" w:rsidRDefault="00831700" w:rsidP="00831700">
      <w:pPr>
        <w:autoSpaceDE w:val="0"/>
        <w:autoSpaceDN w:val="0"/>
        <w:adjustRightInd w:val="0"/>
      </w:pPr>
      <w:r w:rsidRPr="00F33E9B">
        <w:t>- Hút sạch các chất tiết hầu họng, canuyn hoặc nội khí quản.</w:t>
      </w:r>
    </w:p>
    <w:p w14:paraId="1C1D4A67" w14:textId="77777777" w:rsidR="00831700" w:rsidRPr="00F33E9B" w:rsidRDefault="00831700" w:rsidP="00831700">
      <w:pPr>
        <w:autoSpaceDE w:val="0"/>
        <w:autoSpaceDN w:val="0"/>
        <w:adjustRightInd w:val="0"/>
      </w:pPr>
      <w:r w:rsidRPr="00F33E9B">
        <w:t>- Gắn thiết bị vào nguồn cung cấp oxy và điều chỉnh liều theo y lệnh</w:t>
      </w:r>
    </w:p>
    <w:p w14:paraId="2ABC00ED" w14:textId="77777777" w:rsidR="00831700" w:rsidRPr="00F33E9B" w:rsidRDefault="00831700" w:rsidP="00831700">
      <w:pPr>
        <w:autoSpaceDE w:val="0"/>
        <w:autoSpaceDN w:val="0"/>
        <w:adjustRightInd w:val="0"/>
      </w:pPr>
      <w:r w:rsidRPr="00F33E9B">
        <w:rPr>
          <w:b/>
          <w:bCs/>
        </w:rPr>
        <w:t>VI. THEO DÕI</w:t>
      </w:r>
    </w:p>
    <w:p w14:paraId="097C3DB9" w14:textId="77777777" w:rsidR="00831700" w:rsidRPr="00F33E9B" w:rsidRDefault="00831700" w:rsidP="00831700">
      <w:pPr>
        <w:autoSpaceDE w:val="0"/>
        <w:autoSpaceDN w:val="0"/>
        <w:adjustRightInd w:val="0"/>
      </w:pPr>
      <w:r w:rsidRPr="00F33E9B">
        <w:t>- Các dấu hiệu sống: nhịp thở, nhịp tim, SpO2, Huyết áp, thân nhiệt…</w:t>
      </w:r>
    </w:p>
    <w:p w14:paraId="7E588977" w14:textId="77777777" w:rsidR="00831700" w:rsidRPr="00F33E9B" w:rsidRDefault="00831700" w:rsidP="00831700">
      <w:pPr>
        <w:autoSpaceDE w:val="0"/>
        <w:autoSpaceDN w:val="0"/>
        <w:adjustRightInd w:val="0"/>
      </w:pPr>
      <w:r w:rsidRPr="00F33E9B">
        <w:t>- Đảm bảo xử trí kịp thời các tai biến và biến chứng có thể xảy ra</w:t>
      </w:r>
    </w:p>
    <w:p w14:paraId="259EA154" w14:textId="77777777" w:rsidR="00831700" w:rsidRPr="00F33E9B" w:rsidRDefault="00831700" w:rsidP="00831700">
      <w:pPr>
        <w:autoSpaceDE w:val="0"/>
        <w:autoSpaceDN w:val="0"/>
        <w:adjustRightInd w:val="0"/>
      </w:pPr>
      <w:r w:rsidRPr="00F33E9B">
        <w:t>- Theo dõi các dụng cụ cung cấp oxy thường xuyên</w:t>
      </w:r>
    </w:p>
    <w:p w14:paraId="519FDA2C" w14:textId="77777777" w:rsidR="00831700" w:rsidRPr="00F33E9B" w:rsidRDefault="00831700" w:rsidP="00831700">
      <w:pPr>
        <w:autoSpaceDE w:val="0"/>
        <w:autoSpaceDN w:val="0"/>
        <w:adjustRightInd w:val="0"/>
      </w:pPr>
      <w:r w:rsidRPr="00F33E9B">
        <w:lastRenderedPageBreak/>
        <w:t>- Kiểm tra lưu lượng kế và mức độ nước trong bình làm ẩm cứ mỗi 60 phút và bất cứ khi nào cần thiết.</w:t>
      </w:r>
    </w:p>
    <w:p w14:paraId="7C81AED6" w14:textId="77777777" w:rsidR="00831700" w:rsidRPr="00F33E9B" w:rsidRDefault="00831700" w:rsidP="00831700">
      <w:pPr>
        <w:autoSpaceDE w:val="0"/>
        <w:autoSpaceDN w:val="0"/>
        <w:adjustRightInd w:val="0"/>
      </w:pPr>
      <w:r w:rsidRPr="00F33E9B">
        <w:t>- Đảm bảo hệ thống cung cấp oxy làm việc hiệu quả, an toàn.</w:t>
      </w:r>
    </w:p>
    <w:p w14:paraId="161D3451" w14:textId="77777777" w:rsidR="00831700" w:rsidRPr="00F33E9B" w:rsidRDefault="00831700" w:rsidP="00831700">
      <w:pPr>
        <w:autoSpaceDE w:val="0"/>
        <w:autoSpaceDN w:val="0"/>
        <w:adjustRightInd w:val="0"/>
      </w:pPr>
      <w:r w:rsidRPr="00F33E9B">
        <w:t>- Đảm bảo việc tuân thủ biện pháp đề phòng cháy nổ.</w:t>
      </w:r>
    </w:p>
    <w:p w14:paraId="796CC28B" w14:textId="77777777" w:rsidR="00831700" w:rsidRPr="00F33E9B" w:rsidRDefault="00831700" w:rsidP="00831700">
      <w:pPr>
        <w:autoSpaceDE w:val="0"/>
        <w:autoSpaceDN w:val="0"/>
        <w:adjustRightInd w:val="0"/>
      </w:pPr>
      <w:r w:rsidRPr="00F33E9B">
        <w:t>- Kiểm tra y lệnh của bác sĩ 4 giờ/lần.</w:t>
      </w:r>
    </w:p>
    <w:p w14:paraId="5C703466" w14:textId="77777777" w:rsidR="00831700" w:rsidRPr="00F33E9B" w:rsidRDefault="00831700" w:rsidP="00831700">
      <w:pPr>
        <w:autoSpaceDE w:val="0"/>
        <w:autoSpaceDN w:val="0"/>
        <w:adjustRightInd w:val="0"/>
        <w:rPr>
          <w:lang w:val="fr-FR"/>
        </w:rPr>
      </w:pPr>
      <w:r w:rsidRPr="00F33E9B">
        <w:rPr>
          <w:b/>
          <w:bCs/>
          <w:lang w:val="fr-FR"/>
        </w:rPr>
        <w:t>VII. TAI BIẾN VÀ XỬ TRÍ</w:t>
      </w:r>
    </w:p>
    <w:p w14:paraId="57970817" w14:textId="77777777" w:rsidR="00831700" w:rsidRPr="00F33E9B" w:rsidRDefault="00831700" w:rsidP="00831700">
      <w:pPr>
        <w:autoSpaceDE w:val="0"/>
        <w:autoSpaceDN w:val="0"/>
        <w:adjustRightInd w:val="0"/>
        <w:rPr>
          <w:lang w:val="fr-FR"/>
        </w:rPr>
      </w:pPr>
      <w:r w:rsidRPr="00F33E9B">
        <w:rPr>
          <w:lang w:val="fr-FR"/>
        </w:rPr>
        <w:t xml:space="preserve">- Tuột dây </w:t>
      </w:r>
      <w:proofErr w:type="gramStart"/>
      <w:r w:rsidRPr="00F33E9B">
        <w:rPr>
          <w:lang w:val="fr-FR"/>
        </w:rPr>
        <w:t>oxy:</w:t>
      </w:r>
      <w:proofErr w:type="gramEnd"/>
      <w:r w:rsidRPr="00F33E9B">
        <w:rPr>
          <w:lang w:val="fr-FR"/>
        </w:rPr>
        <w:t xml:space="preserve"> nối lại</w:t>
      </w:r>
    </w:p>
    <w:p w14:paraId="581E4ECB" w14:textId="77777777" w:rsidR="00831700" w:rsidRPr="00F33E9B" w:rsidRDefault="00831700" w:rsidP="00831700">
      <w:pPr>
        <w:autoSpaceDE w:val="0"/>
        <w:autoSpaceDN w:val="0"/>
        <w:adjustRightInd w:val="0"/>
        <w:rPr>
          <w:lang w:val="fr-FR"/>
        </w:rPr>
      </w:pPr>
      <w:r w:rsidRPr="00F33E9B">
        <w:rPr>
          <w:lang w:val="fr-FR"/>
        </w:rPr>
        <w:t xml:space="preserve">- Tắc do đờm dãi, không làm ẩm khí </w:t>
      </w:r>
      <w:proofErr w:type="gramStart"/>
      <w:r w:rsidRPr="00F33E9B">
        <w:rPr>
          <w:lang w:val="fr-FR"/>
        </w:rPr>
        <w:t>thở:</w:t>
      </w:r>
      <w:proofErr w:type="gramEnd"/>
      <w:r w:rsidRPr="00F33E9B">
        <w:rPr>
          <w:lang w:val="fr-FR"/>
        </w:rPr>
        <w:t xml:space="preserve"> hút sạch đờm dãi và làm ẩm</w:t>
      </w:r>
      <w:r w:rsidRPr="00F33E9B">
        <w:rPr>
          <w:lang w:val="vi-VN"/>
        </w:rPr>
        <w:t xml:space="preserve"> </w:t>
      </w:r>
      <w:r w:rsidRPr="00F33E9B">
        <w:rPr>
          <w:lang w:val="fr-FR"/>
        </w:rPr>
        <w:t>đường thở.</w:t>
      </w:r>
    </w:p>
    <w:p w14:paraId="1DC1A5ED" w14:textId="77777777" w:rsidR="00831700" w:rsidRPr="00F33E9B" w:rsidRDefault="00831700" w:rsidP="00831700"/>
    <w:p w14:paraId="22C175F5" w14:textId="77777777" w:rsidR="00261D4C" w:rsidRDefault="00261D4C" w:rsidP="004E2579">
      <w:pPr>
        <w:jc w:val="both"/>
        <w:rPr>
          <w:rFonts w:cs="Times New Roman"/>
          <w:szCs w:val="28"/>
        </w:rPr>
      </w:pPr>
    </w:p>
    <w:p w14:paraId="2ACBDA9B" w14:textId="77777777" w:rsidR="0061041A" w:rsidRDefault="0061041A" w:rsidP="004E2579">
      <w:pPr>
        <w:jc w:val="both"/>
        <w:rPr>
          <w:rFonts w:cs="Times New Roman"/>
          <w:szCs w:val="28"/>
        </w:rPr>
      </w:pPr>
    </w:p>
    <w:p w14:paraId="1E5F2D01" w14:textId="77777777" w:rsidR="00397714" w:rsidRPr="00397714" w:rsidRDefault="00397714" w:rsidP="004E2579">
      <w:pPr>
        <w:jc w:val="both"/>
        <w:rPr>
          <w:rFonts w:cs="Times New Roman"/>
          <w:szCs w:val="28"/>
        </w:rPr>
      </w:pPr>
    </w:p>
    <w:p w14:paraId="08CD1F17" w14:textId="77777777" w:rsidR="00397714" w:rsidRPr="00397714" w:rsidRDefault="00397714" w:rsidP="00397714">
      <w:pPr>
        <w:rPr>
          <w:rFonts w:cs="Times New Roman"/>
          <w:szCs w:val="28"/>
        </w:rPr>
      </w:pPr>
    </w:p>
    <w:p w14:paraId="4E53523E" w14:textId="77777777" w:rsidR="00397714" w:rsidRPr="00397714" w:rsidRDefault="00397714" w:rsidP="00397714">
      <w:pPr>
        <w:rPr>
          <w:rFonts w:cs="Times New Roman"/>
          <w:szCs w:val="28"/>
        </w:rPr>
      </w:pPr>
    </w:p>
    <w:p w14:paraId="6C22BB13" w14:textId="77777777" w:rsidR="00397714" w:rsidRPr="00397714" w:rsidRDefault="00397714" w:rsidP="00397714">
      <w:pPr>
        <w:rPr>
          <w:rFonts w:cs="Times New Roman"/>
          <w:szCs w:val="28"/>
        </w:rPr>
      </w:pPr>
    </w:p>
    <w:p w14:paraId="5A5C858E" w14:textId="77777777" w:rsidR="00397714" w:rsidRPr="00397714" w:rsidRDefault="00397714" w:rsidP="00397714">
      <w:pPr>
        <w:rPr>
          <w:rFonts w:cs="Times New Roman"/>
          <w:szCs w:val="28"/>
        </w:rPr>
      </w:pPr>
    </w:p>
    <w:p w14:paraId="0438A606" w14:textId="77777777" w:rsidR="00397714" w:rsidRPr="00397714" w:rsidRDefault="00397714" w:rsidP="00397714">
      <w:pPr>
        <w:jc w:val="right"/>
        <w:rPr>
          <w:rFonts w:cs="Times New Roman"/>
          <w:szCs w:val="28"/>
        </w:rPr>
      </w:pPr>
    </w:p>
    <w:sectPr w:rsidR="00397714" w:rsidRPr="00397714" w:rsidSect="00045FE6">
      <w:footerReference w:type="default" r:id="rId10"/>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C02C8" w14:textId="77777777" w:rsidR="00896BA5" w:rsidRDefault="00896BA5" w:rsidP="00616179">
      <w:pPr>
        <w:spacing w:before="0" w:after="0" w:line="240" w:lineRule="auto"/>
      </w:pPr>
      <w:r>
        <w:separator/>
      </w:r>
    </w:p>
  </w:endnote>
  <w:endnote w:type="continuationSeparator" w:id="0">
    <w:p w14:paraId="4EC0A218" w14:textId="77777777" w:rsidR="00896BA5" w:rsidRDefault="00896BA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6EF86EBE"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270FA4">
          <w:rPr>
            <w:i/>
            <w:noProof/>
            <w:color w:val="FF0000"/>
          </w:rPr>
          <w:t>4</w:t>
        </w:r>
        <w:r w:rsidRPr="00543135">
          <w:rPr>
            <w:i/>
            <w:noProof/>
            <w:color w:val="FF0000"/>
          </w:rPr>
          <w:fldChar w:fldCharType="end"/>
        </w:r>
      </w:sdtContent>
    </w:sdt>
    <w:r w:rsidR="00650F9D">
      <w:rPr>
        <w:i/>
        <w:color w:val="FF0000"/>
        <w:lang w:val="en-US"/>
      </w:rPr>
      <w:t>/</w:t>
    </w:r>
    <w:r w:rsidR="004E2579">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6C15B" w14:textId="77777777" w:rsidR="00896BA5" w:rsidRDefault="00896BA5" w:rsidP="00616179">
      <w:pPr>
        <w:spacing w:before="0" w:after="0" w:line="240" w:lineRule="auto"/>
      </w:pPr>
      <w:r>
        <w:separator/>
      </w:r>
    </w:p>
  </w:footnote>
  <w:footnote w:type="continuationSeparator" w:id="0">
    <w:p w14:paraId="66DDC25D" w14:textId="77777777" w:rsidR="00896BA5" w:rsidRDefault="00896BA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0FA4"/>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6D5B"/>
    <w:rsid w:val="00866D74"/>
    <w:rsid w:val="00870614"/>
    <w:rsid w:val="008721B0"/>
    <w:rsid w:val="0087284C"/>
    <w:rsid w:val="00880A0A"/>
    <w:rsid w:val="008869E1"/>
    <w:rsid w:val="00891932"/>
    <w:rsid w:val="0089606D"/>
    <w:rsid w:val="00896BA5"/>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C0412"/>
    <w:rsid w:val="00AD1908"/>
    <w:rsid w:val="00AE2F93"/>
    <w:rsid w:val="00AF6F68"/>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63C59"/>
    <w:rsid w:val="00D66AF5"/>
    <w:rsid w:val="00D92253"/>
    <w:rsid w:val="00D93DEF"/>
    <w:rsid w:val="00D94F0E"/>
    <w:rsid w:val="00D95350"/>
    <w:rsid w:val="00DA3F1F"/>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0876A-37D3-4E0E-8F63-B8E1761E6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2025-10-08T02:59:00Z</dcterms:created>
  <dcterms:modified xsi:type="dcterms:W3CDTF">2025-10-09T02:38:00Z</dcterms:modified>
</cp:coreProperties>
</file>